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49" w:rsidRPr="001C2659" w:rsidRDefault="00275B49" w:rsidP="00275B49">
      <w:pPr>
        <w:pStyle w:val="a3"/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Кабакский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буроугольный бассейн находится в север</w:t>
      </w:r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ной части Кыргызской Республики и административно относится к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Жумгальскому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району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Нарынской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области. В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Кабакский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бассейн входят месторож</w:t>
      </w:r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дения Кара-Кече,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Минкуш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Донуз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Кок-Мойнок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Кашка-Суу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proofErr w:type="gram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Сары-Камыш</w:t>
      </w:r>
      <w:proofErr w:type="spellEnd"/>
      <w:proofErr w:type="gram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Кара-Чаули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Общие геологические за</w:t>
      </w:r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пасы бурого угля всех месторождений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Кабакского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бассейна оцениваются в 2,5 </w:t>
      </w:r>
      <w:proofErr w:type="spellStart"/>
      <w:proofErr w:type="gram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млрд</w:t>
      </w:r>
      <w:proofErr w:type="spellEnd"/>
      <w:proofErr w:type="gram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тонн.</w:t>
      </w:r>
      <w:r w:rsidRPr="001C265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Из </w:t>
      </w:r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вышеперечисленных месторождений в настоящее время эксплуатируются месторождения Кара-Кече с балан</w:t>
      </w:r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совыми запасами угля 437,8 </w:t>
      </w:r>
      <w:proofErr w:type="spellStart"/>
      <w:proofErr w:type="gram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млн</w:t>
      </w:r>
      <w:proofErr w:type="spellEnd"/>
      <w:proofErr w:type="gram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тонн, из них 192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млн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тонн предназначены для открытой разработки,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Минкуш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балансовыми запасами угля 116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млн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тонн,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Кок-Мойнок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балансовыми запасами угля 19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млн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тонн,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Кашка-Суу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балансовыми запасами угля 4,9 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млн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тонн.</w:t>
      </w:r>
    </w:p>
    <w:p w:rsidR="00275B49" w:rsidRDefault="00275B49" w:rsidP="00275B49">
      <w:pPr>
        <w:ind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1C2659">
        <w:rPr>
          <w:rFonts w:ascii="Times New Roman" w:hAnsi="Times New Roman" w:cs="Times New Roman"/>
          <w:sz w:val="24"/>
          <w:szCs w:val="24"/>
          <w:lang w:bidi="ru-RU"/>
        </w:rPr>
        <w:t>Необходимо отметить, что уникальное буроугольное месторождение «Кара-Кече», расположенное, на высоте 3200 м над уровнем моря, обладает запасами угля для отработки открытым способом более 192 млн. т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275B49" w:rsidRDefault="00275B49" w:rsidP="00275B4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265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Промышленное освоение буроугольного месторождения началось в октябре 1985 года с создания разведочно-эксплуатационного участка, осуществляющего деятельность согласно локальному проекту, разработан</w:t>
      </w:r>
      <w:r w:rsidRPr="001C2659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ного проектно-конструкторским бюро ПО «</w:t>
      </w:r>
      <w:proofErr w:type="spellStart"/>
      <w:r w:rsidRPr="001C265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Средазуголь</w:t>
      </w:r>
      <w:proofErr w:type="spellEnd"/>
      <w:r w:rsidRPr="001C2659">
        <w:rPr>
          <w:rFonts w:ascii="Times New Roman" w:hAnsi="Times New Roman" w:cs="Times New Roman"/>
          <w:color w:val="000000"/>
          <w:sz w:val="24"/>
          <w:szCs w:val="24"/>
          <w:lang w:bidi="ru-RU"/>
        </w:rPr>
        <w:t>».</w:t>
      </w:r>
      <w:r w:rsidRPr="00D951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B49" w:rsidRDefault="00275B49" w:rsidP="00275B4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Уголь </w:t>
      </w:r>
      <w:proofErr w:type="spellStart"/>
      <w:r w:rsidRPr="001C2659">
        <w:rPr>
          <w:rFonts w:ascii="Times New Roman" w:hAnsi="Times New Roman" w:cs="Times New Roman"/>
          <w:sz w:val="24"/>
          <w:szCs w:val="24"/>
        </w:rPr>
        <w:t>Кабакского</w:t>
      </w:r>
      <w:proofErr w:type="spellEnd"/>
      <w:r w:rsidRPr="001C2659">
        <w:rPr>
          <w:rFonts w:ascii="Times New Roman" w:hAnsi="Times New Roman" w:cs="Times New Roman"/>
          <w:sz w:val="24"/>
          <w:szCs w:val="24"/>
        </w:rPr>
        <w:t xml:space="preserve"> бассейна от</w:t>
      </w:r>
      <w:r w:rsidRPr="001C2659">
        <w:rPr>
          <w:rFonts w:ascii="Times New Roman" w:hAnsi="Times New Roman" w:cs="Times New Roman"/>
          <w:sz w:val="24"/>
          <w:szCs w:val="24"/>
        </w:rPr>
        <w:softHyphen/>
        <w:t>носятся к марке</w:t>
      </w:r>
      <w:proofErr w:type="gramStart"/>
      <w:r w:rsidRPr="001C2659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1C2659">
        <w:rPr>
          <w:rFonts w:ascii="Times New Roman" w:hAnsi="Times New Roman" w:cs="Times New Roman"/>
          <w:sz w:val="24"/>
          <w:szCs w:val="24"/>
        </w:rPr>
        <w:t xml:space="preserve"> (бурый), группе 3Б (третий бурый), подгруппе 3БФ (третий бурый </w:t>
      </w:r>
      <w:proofErr w:type="spellStart"/>
      <w:r w:rsidRPr="001C2659">
        <w:rPr>
          <w:rFonts w:ascii="Times New Roman" w:hAnsi="Times New Roman" w:cs="Times New Roman"/>
          <w:sz w:val="24"/>
          <w:szCs w:val="24"/>
        </w:rPr>
        <w:t>фюзенитовый</w:t>
      </w:r>
      <w:proofErr w:type="spellEnd"/>
      <w:r w:rsidRPr="001C2659">
        <w:rPr>
          <w:rFonts w:ascii="Times New Roman" w:hAnsi="Times New Roman" w:cs="Times New Roman"/>
          <w:sz w:val="24"/>
          <w:szCs w:val="24"/>
        </w:rPr>
        <w:t>).</w:t>
      </w:r>
    </w:p>
    <w:p w:rsidR="00275B49" w:rsidRDefault="00275B49" w:rsidP="00275B4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2659">
        <w:rPr>
          <w:rFonts w:ascii="Times New Roman" w:hAnsi="Times New Roman" w:cs="Times New Roman"/>
          <w:sz w:val="24"/>
          <w:szCs w:val="24"/>
        </w:rPr>
        <w:t xml:space="preserve">В настоящее время выдано </w:t>
      </w:r>
      <w:r w:rsidRPr="00FC6A2B">
        <w:rPr>
          <w:rFonts w:ascii="Times New Roman" w:hAnsi="Times New Roman" w:cs="Times New Roman"/>
          <w:sz w:val="24"/>
          <w:szCs w:val="24"/>
        </w:rPr>
        <w:t>25 лицензий</w:t>
      </w:r>
      <w:r w:rsidRPr="001C2659">
        <w:rPr>
          <w:rFonts w:ascii="Times New Roman" w:hAnsi="Times New Roman" w:cs="Times New Roman"/>
          <w:sz w:val="24"/>
          <w:szCs w:val="24"/>
        </w:rPr>
        <w:t xml:space="preserve"> на разработку угольных месторождений </w:t>
      </w:r>
      <w:proofErr w:type="spellStart"/>
      <w:r w:rsidRPr="001C2659">
        <w:rPr>
          <w:rFonts w:ascii="Times New Roman" w:hAnsi="Times New Roman" w:cs="Times New Roman"/>
          <w:sz w:val="24"/>
          <w:szCs w:val="24"/>
        </w:rPr>
        <w:t>Кабакского</w:t>
      </w:r>
      <w:proofErr w:type="spellEnd"/>
      <w:r w:rsidRPr="001C2659">
        <w:rPr>
          <w:rFonts w:ascii="Times New Roman" w:hAnsi="Times New Roman" w:cs="Times New Roman"/>
          <w:sz w:val="24"/>
          <w:szCs w:val="24"/>
        </w:rPr>
        <w:t xml:space="preserve"> угольного бассейна.</w:t>
      </w:r>
    </w:p>
    <w:p w:rsidR="00275B49" w:rsidRDefault="00275B49" w:rsidP="00275B4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2659">
        <w:rPr>
          <w:rFonts w:ascii="Times New Roman" w:hAnsi="Times New Roman" w:cs="Times New Roman"/>
          <w:sz w:val="24"/>
          <w:szCs w:val="24"/>
        </w:rPr>
        <w:t xml:space="preserve">Добыча угля на месторождениях </w:t>
      </w:r>
      <w:proofErr w:type="spellStart"/>
      <w:r w:rsidRPr="001C2659">
        <w:rPr>
          <w:rFonts w:ascii="Times New Roman" w:hAnsi="Times New Roman" w:cs="Times New Roman"/>
          <w:sz w:val="24"/>
          <w:szCs w:val="24"/>
        </w:rPr>
        <w:t>Кабакского</w:t>
      </w:r>
      <w:proofErr w:type="spellEnd"/>
      <w:r w:rsidRPr="001C2659">
        <w:rPr>
          <w:rFonts w:ascii="Times New Roman" w:hAnsi="Times New Roman" w:cs="Times New Roman"/>
          <w:sz w:val="24"/>
          <w:szCs w:val="24"/>
        </w:rPr>
        <w:t xml:space="preserve"> угольно</w:t>
      </w:r>
      <w:r w:rsidRPr="001C2659">
        <w:rPr>
          <w:rFonts w:ascii="Times New Roman" w:hAnsi="Times New Roman" w:cs="Times New Roman"/>
          <w:sz w:val="24"/>
          <w:szCs w:val="24"/>
        </w:rPr>
        <w:softHyphen/>
        <w:t xml:space="preserve">го бассейна ведется </w:t>
      </w:r>
      <w:r w:rsidRPr="00D95126">
        <w:rPr>
          <w:rFonts w:ascii="Times New Roman" w:hAnsi="Times New Roman" w:cs="Times New Roman"/>
          <w:sz w:val="24"/>
          <w:szCs w:val="24"/>
        </w:rPr>
        <w:t>18</w:t>
      </w:r>
      <w:r w:rsidRPr="001C2659">
        <w:rPr>
          <w:rFonts w:ascii="Times New Roman" w:hAnsi="Times New Roman" w:cs="Times New Roman"/>
          <w:sz w:val="24"/>
          <w:szCs w:val="24"/>
        </w:rPr>
        <w:t xml:space="preserve"> предприятиями, </w:t>
      </w:r>
      <w:r w:rsidRPr="00D95126">
        <w:rPr>
          <w:rFonts w:ascii="Times New Roman" w:hAnsi="Times New Roman" w:cs="Times New Roman"/>
          <w:sz w:val="24"/>
          <w:szCs w:val="24"/>
        </w:rPr>
        <w:t>17</w:t>
      </w:r>
      <w:r w:rsidRPr="001C2659">
        <w:rPr>
          <w:rFonts w:ascii="Times New Roman" w:hAnsi="Times New Roman" w:cs="Times New Roman"/>
          <w:sz w:val="24"/>
          <w:szCs w:val="24"/>
        </w:rPr>
        <w:t xml:space="preserve"> предприятий с частной формой собственности и 1 государственное пред</w:t>
      </w:r>
      <w:r w:rsidRPr="001C2659">
        <w:rPr>
          <w:rFonts w:ascii="Times New Roman" w:hAnsi="Times New Roman" w:cs="Times New Roman"/>
          <w:sz w:val="24"/>
          <w:szCs w:val="24"/>
        </w:rPr>
        <w:softHyphen/>
        <w:t>приятие «Кыргызкомур».</w:t>
      </w:r>
    </w:p>
    <w:p w:rsidR="00275B49" w:rsidRPr="00D95126" w:rsidRDefault="00275B49" w:rsidP="00275B49">
      <w:pPr>
        <w:ind w:firstLine="708"/>
        <w:rPr>
          <w:rFonts w:ascii="Times New Roman" w:hAnsi="Times New Roman" w:cs="Times New Roman"/>
          <w:sz w:val="24"/>
        </w:rPr>
      </w:pPr>
      <w:r w:rsidRPr="00D95126">
        <w:rPr>
          <w:rFonts w:ascii="Times New Roman" w:hAnsi="Times New Roman" w:cs="Times New Roman"/>
          <w:b/>
          <w:sz w:val="24"/>
        </w:rPr>
        <w:t>1.</w:t>
      </w:r>
      <w:r w:rsidRPr="00D95126">
        <w:rPr>
          <w:rFonts w:ascii="Times New Roman" w:hAnsi="Times New Roman" w:cs="Times New Roman"/>
          <w:sz w:val="24"/>
        </w:rPr>
        <w:t xml:space="preserve">  ГП "Кыргызкомур"; </w:t>
      </w:r>
      <w:r w:rsidRPr="00D95126">
        <w:rPr>
          <w:rFonts w:ascii="Times New Roman" w:hAnsi="Times New Roman" w:cs="Times New Roman"/>
          <w:b/>
          <w:sz w:val="24"/>
        </w:rPr>
        <w:t>2.</w:t>
      </w:r>
      <w:r w:rsidRPr="00D95126">
        <w:rPr>
          <w:rFonts w:ascii="Times New Roman" w:hAnsi="Times New Roman" w:cs="Times New Roman"/>
          <w:sz w:val="24"/>
        </w:rPr>
        <w:t xml:space="preserve">  Центр Азия Уголь;  </w:t>
      </w:r>
      <w:r w:rsidRPr="00D95126">
        <w:rPr>
          <w:rFonts w:ascii="Times New Roman" w:hAnsi="Times New Roman" w:cs="Times New Roman"/>
          <w:b/>
          <w:sz w:val="24"/>
        </w:rPr>
        <w:t>3.</w:t>
      </w:r>
      <w:r w:rsidRPr="00D95126">
        <w:rPr>
          <w:rFonts w:ascii="Times New Roman" w:hAnsi="Times New Roman" w:cs="Times New Roman"/>
          <w:sz w:val="24"/>
        </w:rPr>
        <w:t xml:space="preserve">  ОсОО "Нарын-Кен";  </w:t>
      </w:r>
      <w:r w:rsidRPr="00D95126">
        <w:rPr>
          <w:rFonts w:ascii="Times New Roman" w:hAnsi="Times New Roman" w:cs="Times New Roman"/>
          <w:b/>
          <w:sz w:val="24"/>
        </w:rPr>
        <w:t>4.</w:t>
      </w:r>
      <w:r w:rsidRPr="00D95126">
        <w:rPr>
          <w:rFonts w:ascii="Times New Roman" w:hAnsi="Times New Roman" w:cs="Times New Roman"/>
          <w:sz w:val="24"/>
        </w:rPr>
        <w:t xml:space="preserve">  ОсОО "</w:t>
      </w:r>
      <w:proofErr w:type="spellStart"/>
      <w:r w:rsidRPr="00D95126">
        <w:rPr>
          <w:rFonts w:ascii="Times New Roman" w:hAnsi="Times New Roman" w:cs="Times New Roman"/>
          <w:sz w:val="24"/>
        </w:rPr>
        <w:t>Айрат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5126">
        <w:rPr>
          <w:rFonts w:ascii="Times New Roman" w:hAnsi="Times New Roman" w:cs="Times New Roman"/>
          <w:sz w:val="24"/>
        </w:rPr>
        <w:t>инвест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";  </w:t>
      </w:r>
      <w:r w:rsidRPr="00D95126">
        <w:rPr>
          <w:rFonts w:ascii="Times New Roman" w:hAnsi="Times New Roman" w:cs="Times New Roman"/>
          <w:b/>
          <w:sz w:val="24"/>
        </w:rPr>
        <w:t>5.</w:t>
      </w:r>
      <w:r w:rsidRPr="00D95126">
        <w:rPr>
          <w:rFonts w:ascii="Times New Roman" w:hAnsi="Times New Roman" w:cs="Times New Roman"/>
          <w:sz w:val="24"/>
        </w:rPr>
        <w:t xml:space="preserve">  ОсОО "Амин </w:t>
      </w:r>
      <w:proofErr w:type="spellStart"/>
      <w:r w:rsidRPr="00D95126">
        <w:rPr>
          <w:rFonts w:ascii="Times New Roman" w:hAnsi="Times New Roman" w:cs="Times New Roman"/>
          <w:sz w:val="24"/>
        </w:rPr>
        <w:t>Груп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";  </w:t>
      </w:r>
      <w:r w:rsidRPr="00D95126">
        <w:rPr>
          <w:rFonts w:ascii="Times New Roman" w:hAnsi="Times New Roman" w:cs="Times New Roman"/>
          <w:b/>
          <w:sz w:val="24"/>
        </w:rPr>
        <w:t>6.</w:t>
      </w:r>
      <w:r w:rsidRPr="00D95126">
        <w:rPr>
          <w:rFonts w:ascii="Times New Roman" w:hAnsi="Times New Roman" w:cs="Times New Roman"/>
          <w:sz w:val="24"/>
        </w:rPr>
        <w:t xml:space="preserve">  ОсОО "Мин-Куш";  </w:t>
      </w:r>
      <w:r w:rsidRPr="00D95126">
        <w:rPr>
          <w:rFonts w:ascii="Times New Roman" w:hAnsi="Times New Roman" w:cs="Times New Roman"/>
          <w:b/>
          <w:sz w:val="24"/>
        </w:rPr>
        <w:t>7.</w:t>
      </w:r>
      <w:r w:rsidRPr="00D95126">
        <w:rPr>
          <w:rFonts w:ascii="Times New Roman" w:hAnsi="Times New Roman" w:cs="Times New Roman"/>
          <w:sz w:val="24"/>
        </w:rPr>
        <w:t xml:space="preserve">  ОсОО"</w:t>
      </w:r>
      <w:proofErr w:type="spellStart"/>
      <w:r w:rsidRPr="00D95126">
        <w:rPr>
          <w:rFonts w:ascii="Times New Roman" w:hAnsi="Times New Roman" w:cs="Times New Roman"/>
          <w:sz w:val="24"/>
          <w:lang w:val="en-US"/>
        </w:rPr>
        <w:t>CoalEnterprises</w:t>
      </w:r>
      <w:proofErr w:type="spellEnd"/>
      <w:r w:rsidRPr="00D95126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 xml:space="preserve"> (Коал </w:t>
      </w:r>
      <w:proofErr w:type="spellStart"/>
      <w:r>
        <w:rPr>
          <w:rFonts w:ascii="Times New Roman" w:hAnsi="Times New Roman" w:cs="Times New Roman"/>
          <w:sz w:val="24"/>
        </w:rPr>
        <w:t>Интерпрайзес</w:t>
      </w:r>
      <w:proofErr w:type="spellEnd"/>
      <w:r>
        <w:rPr>
          <w:rFonts w:ascii="Times New Roman" w:hAnsi="Times New Roman" w:cs="Times New Roman"/>
          <w:sz w:val="24"/>
        </w:rPr>
        <w:t>)</w:t>
      </w:r>
      <w:r w:rsidRPr="00D95126">
        <w:rPr>
          <w:rFonts w:ascii="Times New Roman" w:hAnsi="Times New Roman" w:cs="Times New Roman"/>
          <w:sz w:val="24"/>
        </w:rPr>
        <w:t xml:space="preserve">;  </w:t>
      </w:r>
      <w:r w:rsidRPr="00D95126">
        <w:rPr>
          <w:rFonts w:ascii="Times New Roman" w:hAnsi="Times New Roman" w:cs="Times New Roman"/>
          <w:b/>
          <w:sz w:val="24"/>
        </w:rPr>
        <w:t>8.</w:t>
      </w:r>
      <w:r w:rsidRPr="00D95126">
        <w:rPr>
          <w:rFonts w:ascii="Times New Roman" w:hAnsi="Times New Roman" w:cs="Times New Roman"/>
          <w:sz w:val="24"/>
        </w:rPr>
        <w:t xml:space="preserve">  ОсОО "</w:t>
      </w:r>
      <w:proofErr w:type="spellStart"/>
      <w:r w:rsidRPr="00D95126">
        <w:rPr>
          <w:rFonts w:ascii="Times New Roman" w:hAnsi="Times New Roman" w:cs="Times New Roman"/>
          <w:sz w:val="24"/>
        </w:rPr>
        <w:t>Демилге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 Плюс ЛТД";  </w:t>
      </w:r>
      <w:r w:rsidRPr="00D95126">
        <w:rPr>
          <w:rFonts w:ascii="Times New Roman" w:hAnsi="Times New Roman" w:cs="Times New Roman"/>
          <w:b/>
          <w:sz w:val="24"/>
        </w:rPr>
        <w:t>9.</w:t>
      </w:r>
      <w:r w:rsidRPr="00D95126">
        <w:rPr>
          <w:rFonts w:ascii="Times New Roman" w:hAnsi="Times New Roman" w:cs="Times New Roman"/>
          <w:sz w:val="24"/>
        </w:rPr>
        <w:t xml:space="preserve">  ОсОО "</w:t>
      </w:r>
      <w:proofErr w:type="spellStart"/>
      <w:r w:rsidRPr="00D95126">
        <w:rPr>
          <w:rFonts w:ascii="Times New Roman" w:hAnsi="Times New Roman" w:cs="Times New Roman"/>
          <w:sz w:val="24"/>
        </w:rPr>
        <w:t>Нарк-Тоо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";  </w:t>
      </w:r>
      <w:r w:rsidRPr="00D95126">
        <w:rPr>
          <w:rFonts w:ascii="Times New Roman" w:hAnsi="Times New Roman" w:cs="Times New Roman"/>
          <w:b/>
          <w:sz w:val="24"/>
        </w:rPr>
        <w:t>10.</w:t>
      </w:r>
      <w:r w:rsidRPr="00D95126">
        <w:rPr>
          <w:rFonts w:ascii="Times New Roman" w:hAnsi="Times New Roman" w:cs="Times New Roman"/>
          <w:sz w:val="24"/>
        </w:rPr>
        <w:t xml:space="preserve">  ОсОО "Ю </w:t>
      </w:r>
      <w:proofErr w:type="spellStart"/>
      <w:r w:rsidRPr="00D95126">
        <w:rPr>
          <w:rFonts w:ascii="Times New Roman" w:hAnsi="Times New Roman" w:cs="Times New Roman"/>
          <w:sz w:val="24"/>
        </w:rPr>
        <w:t>энд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 Ми</w:t>
      </w:r>
      <w:proofErr w:type="gramStart"/>
      <w:r w:rsidRPr="00D95126">
        <w:rPr>
          <w:rFonts w:ascii="Times New Roman" w:hAnsi="Times New Roman" w:cs="Times New Roman"/>
          <w:sz w:val="24"/>
        </w:rPr>
        <w:t xml:space="preserve"> К</w:t>
      </w:r>
      <w:proofErr w:type="gramEnd"/>
      <w:r w:rsidRPr="00D95126">
        <w:rPr>
          <w:rFonts w:ascii="Times New Roman" w:hAnsi="Times New Roman" w:cs="Times New Roman"/>
          <w:sz w:val="24"/>
        </w:rPr>
        <w:t xml:space="preserve">о";  </w:t>
      </w:r>
      <w:r w:rsidRPr="00D95126">
        <w:rPr>
          <w:rFonts w:ascii="Times New Roman" w:hAnsi="Times New Roman" w:cs="Times New Roman"/>
          <w:b/>
          <w:sz w:val="24"/>
        </w:rPr>
        <w:t>11.</w:t>
      </w:r>
      <w:r w:rsidRPr="00D95126">
        <w:rPr>
          <w:rFonts w:ascii="Times New Roman" w:hAnsi="Times New Roman" w:cs="Times New Roman"/>
          <w:sz w:val="24"/>
        </w:rPr>
        <w:t xml:space="preserve">  ОсОО "</w:t>
      </w:r>
      <w:proofErr w:type="spellStart"/>
      <w:r w:rsidRPr="00D95126">
        <w:rPr>
          <w:rFonts w:ascii="Times New Roman" w:hAnsi="Times New Roman" w:cs="Times New Roman"/>
          <w:sz w:val="24"/>
        </w:rPr>
        <w:t>Нарынкомур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";  </w:t>
      </w:r>
      <w:r w:rsidRPr="00D95126">
        <w:rPr>
          <w:rFonts w:ascii="Times New Roman" w:hAnsi="Times New Roman" w:cs="Times New Roman"/>
          <w:b/>
          <w:sz w:val="24"/>
        </w:rPr>
        <w:t>12.</w:t>
      </w:r>
      <w:r w:rsidRPr="00D95126">
        <w:rPr>
          <w:rFonts w:ascii="Times New Roman" w:hAnsi="Times New Roman" w:cs="Times New Roman"/>
          <w:sz w:val="24"/>
        </w:rPr>
        <w:t xml:space="preserve">  ОсОО "</w:t>
      </w:r>
      <w:proofErr w:type="spellStart"/>
      <w:r w:rsidRPr="00D95126">
        <w:rPr>
          <w:rFonts w:ascii="Times New Roman" w:hAnsi="Times New Roman" w:cs="Times New Roman"/>
          <w:sz w:val="24"/>
        </w:rPr>
        <w:t>Пандж-Шер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";  </w:t>
      </w:r>
      <w:r w:rsidRPr="00D95126">
        <w:rPr>
          <w:rFonts w:ascii="Times New Roman" w:hAnsi="Times New Roman" w:cs="Times New Roman"/>
          <w:b/>
          <w:sz w:val="24"/>
        </w:rPr>
        <w:t>13.</w:t>
      </w:r>
      <w:r w:rsidRPr="00D95126">
        <w:rPr>
          <w:rFonts w:ascii="Times New Roman" w:hAnsi="Times New Roman" w:cs="Times New Roman"/>
          <w:sz w:val="24"/>
        </w:rPr>
        <w:t xml:space="preserve">  ОсОО "АГК-ТОО </w:t>
      </w:r>
      <w:proofErr w:type="spellStart"/>
      <w:r w:rsidRPr="00D95126">
        <w:rPr>
          <w:rFonts w:ascii="Times New Roman" w:hAnsi="Times New Roman" w:cs="Times New Roman"/>
          <w:sz w:val="24"/>
        </w:rPr>
        <w:t>Инвест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";  </w:t>
      </w:r>
      <w:r w:rsidRPr="00D95126">
        <w:rPr>
          <w:rFonts w:ascii="Times New Roman" w:hAnsi="Times New Roman" w:cs="Times New Roman"/>
          <w:b/>
          <w:sz w:val="24"/>
        </w:rPr>
        <w:t>14.</w:t>
      </w:r>
      <w:r w:rsidRPr="00D95126">
        <w:rPr>
          <w:rFonts w:ascii="Times New Roman" w:hAnsi="Times New Roman" w:cs="Times New Roman"/>
          <w:sz w:val="24"/>
        </w:rPr>
        <w:t xml:space="preserve">  ОсОО "</w:t>
      </w:r>
      <w:proofErr w:type="spellStart"/>
      <w:r w:rsidRPr="00D95126">
        <w:rPr>
          <w:rFonts w:ascii="Times New Roman" w:hAnsi="Times New Roman" w:cs="Times New Roman"/>
          <w:sz w:val="24"/>
        </w:rPr>
        <w:t>Берекет-Пром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";  </w:t>
      </w:r>
      <w:r w:rsidRPr="00D95126">
        <w:rPr>
          <w:rFonts w:ascii="Times New Roman" w:hAnsi="Times New Roman" w:cs="Times New Roman"/>
          <w:b/>
          <w:sz w:val="24"/>
        </w:rPr>
        <w:t>15.</w:t>
      </w:r>
      <w:r w:rsidRPr="00D95126">
        <w:rPr>
          <w:rFonts w:ascii="Times New Roman" w:hAnsi="Times New Roman" w:cs="Times New Roman"/>
          <w:sz w:val="24"/>
        </w:rPr>
        <w:t xml:space="preserve">  ОсОО " </w:t>
      </w:r>
      <w:proofErr w:type="spellStart"/>
      <w:r w:rsidRPr="00D95126">
        <w:rPr>
          <w:rFonts w:ascii="Times New Roman" w:hAnsi="Times New Roman" w:cs="Times New Roman"/>
          <w:sz w:val="24"/>
        </w:rPr>
        <w:t>Ак-Жолкомур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";  </w:t>
      </w:r>
      <w:r w:rsidRPr="00D95126">
        <w:rPr>
          <w:rFonts w:ascii="Times New Roman" w:hAnsi="Times New Roman" w:cs="Times New Roman"/>
          <w:b/>
          <w:sz w:val="24"/>
        </w:rPr>
        <w:t>16.</w:t>
      </w:r>
      <w:r w:rsidRPr="00D95126">
        <w:rPr>
          <w:rFonts w:ascii="Times New Roman" w:hAnsi="Times New Roman" w:cs="Times New Roman"/>
          <w:sz w:val="24"/>
        </w:rPr>
        <w:t xml:space="preserve">  ОсОО "</w:t>
      </w:r>
      <w:proofErr w:type="spellStart"/>
      <w:r w:rsidRPr="00D95126">
        <w:rPr>
          <w:rFonts w:ascii="Times New Roman" w:hAnsi="Times New Roman" w:cs="Times New Roman"/>
          <w:sz w:val="24"/>
        </w:rPr>
        <w:t>Разрез-БузурманкулТ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"; </w:t>
      </w:r>
      <w:r w:rsidRPr="00D95126">
        <w:rPr>
          <w:rFonts w:ascii="Times New Roman" w:hAnsi="Times New Roman" w:cs="Times New Roman"/>
          <w:b/>
          <w:sz w:val="24"/>
        </w:rPr>
        <w:t>17.</w:t>
      </w:r>
      <w:r w:rsidRPr="00D95126">
        <w:rPr>
          <w:rFonts w:ascii="Times New Roman" w:hAnsi="Times New Roman" w:cs="Times New Roman"/>
          <w:sz w:val="24"/>
        </w:rPr>
        <w:t xml:space="preserve">  ЗАО "</w:t>
      </w:r>
      <w:proofErr w:type="spellStart"/>
      <w:r w:rsidRPr="00D95126">
        <w:rPr>
          <w:rFonts w:ascii="Times New Roman" w:hAnsi="Times New Roman" w:cs="Times New Roman"/>
          <w:sz w:val="24"/>
        </w:rPr>
        <w:t>Шарбон</w:t>
      </w:r>
      <w:proofErr w:type="spellEnd"/>
      <w:r w:rsidRPr="00D95126">
        <w:rPr>
          <w:rFonts w:ascii="Times New Roman" w:hAnsi="Times New Roman" w:cs="Times New Roman"/>
          <w:sz w:val="24"/>
        </w:rPr>
        <w:t xml:space="preserve">"; </w:t>
      </w:r>
      <w:r w:rsidRPr="00D95126">
        <w:rPr>
          <w:rFonts w:ascii="Times New Roman" w:hAnsi="Times New Roman" w:cs="Times New Roman"/>
          <w:b/>
          <w:sz w:val="24"/>
        </w:rPr>
        <w:t>18.</w:t>
      </w:r>
      <w:r w:rsidRPr="00D95126">
        <w:rPr>
          <w:rFonts w:ascii="Times New Roman" w:hAnsi="Times New Roman" w:cs="Times New Roman"/>
          <w:sz w:val="24"/>
        </w:rPr>
        <w:t xml:space="preserve">  ОАО "</w:t>
      </w:r>
      <w:proofErr w:type="spellStart"/>
      <w:r w:rsidRPr="00D95126">
        <w:rPr>
          <w:rFonts w:ascii="Times New Roman" w:hAnsi="Times New Roman" w:cs="Times New Roman"/>
          <w:sz w:val="24"/>
        </w:rPr>
        <w:t>Жумгалсуукурулуш</w:t>
      </w:r>
      <w:proofErr w:type="spellEnd"/>
      <w:r w:rsidRPr="00D95126">
        <w:rPr>
          <w:rFonts w:ascii="Times New Roman" w:hAnsi="Times New Roman" w:cs="Times New Roman"/>
          <w:sz w:val="24"/>
        </w:rPr>
        <w:t>"</w:t>
      </w:r>
    </w:p>
    <w:p w:rsidR="003417F5" w:rsidRDefault="003417F5"/>
    <w:sectPr w:rsidR="0034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B49"/>
    <w:rsid w:val="00275B49"/>
    <w:rsid w:val="0034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B4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2019-03-14T11:18:00Z</dcterms:created>
  <dcterms:modified xsi:type="dcterms:W3CDTF">2019-03-14T11:18:00Z</dcterms:modified>
</cp:coreProperties>
</file>