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86C2" w14:textId="77777777" w:rsidR="00BC3EC2" w:rsidRDefault="00BC3EC2" w:rsidP="004843D0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CD3BE" w14:textId="629BACC3" w:rsidR="001E4387" w:rsidRPr="004843D0" w:rsidRDefault="001E4387" w:rsidP="004843D0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5387CC5F" w14:textId="407D1F56" w:rsidR="003B3C92" w:rsidRPr="003B3C92" w:rsidRDefault="003B3C92" w:rsidP="003B3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отбор инвесторов для разработки угля</w:t>
      </w:r>
      <w:bookmarkStart w:id="0" w:name="_Hlk229488049"/>
      <w:r w:rsidR="00E04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участок № 3 месторождения «</w:t>
      </w:r>
      <w:proofErr w:type="spellStart"/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Сулюкта</w:t>
      </w:r>
      <w:proofErr w:type="spellEnd"/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End w:id="0"/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(ОАО «</w:t>
      </w:r>
      <w:proofErr w:type="spellStart"/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Кыргызкомур</w:t>
      </w:r>
      <w:proofErr w:type="spellEnd"/>
      <w:r w:rsidRPr="003B3C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14:paraId="47E2EA24" w14:textId="77777777" w:rsidR="00F54BD6" w:rsidRPr="004843D0" w:rsidRDefault="00F54BD6" w:rsidP="00F54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6945"/>
      </w:tblGrid>
      <w:tr w:rsidR="001E4387" w:rsidRPr="004843D0" w14:paraId="72646C64" w14:textId="77777777" w:rsidTr="00F54BD6">
        <w:trPr>
          <w:tblHeader/>
          <w:tblCellSpacing w:w="15" w:type="dxa"/>
        </w:trPr>
        <w:tc>
          <w:tcPr>
            <w:tcW w:w="523" w:type="dxa"/>
            <w:vAlign w:val="center"/>
            <w:hideMark/>
          </w:tcPr>
          <w:p w14:paraId="673D30BB" w14:textId="77777777" w:rsidR="001E4387" w:rsidRPr="004843D0" w:rsidRDefault="001E4387" w:rsidP="001E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2" w:type="dxa"/>
            <w:vAlign w:val="center"/>
            <w:hideMark/>
          </w:tcPr>
          <w:p w14:paraId="318364FB" w14:textId="77777777" w:rsidR="001E4387" w:rsidRPr="004843D0" w:rsidRDefault="001E4387" w:rsidP="001E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00" w:type="dxa"/>
            <w:vAlign w:val="center"/>
            <w:hideMark/>
          </w:tcPr>
          <w:p w14:paraId="18C5AC01" w14:textId="77777777" w:rsidR="001E4387" w:rsidRPr="004843D0" w:rsidRDefault="001E4387" w:rsidP="001E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1E4387" w:rsidRPr="004843D0" w14:paraId="6A8B882E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19F23DA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2" w:type="dxa"/>
            <w:vAlign w:val="center"/>
            <w:hideMark/>
          </w:tcPr>
          <w:p w14:paraId="212F2ED9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900" w:type="dxa"/>
            <w:vAlign w:val="center"/>
            <w:hideMark/>
          </w:tcPr>
          <w:p w14:paraId="2A250DB4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Кыргызкомур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4387" w:rsidRPr="004843D0" w14:paraId="08A019F2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5F44C18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2" w:type="dxa"/>
            <w:vAlign w:val="center"/>
            <w:hideMark/>
          </w:tcPr>
          <w:p w14:paraId="0817E01B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900" w:type="dxa"/>
            <w:vAlign w:val="center"/>
            <w:hideMark/>
          </w:tcPr>
          <w:p w14:paraId="16FD25CE" w14:textId="67889CEF" w:rsidR="001E4387" w:rsidRPr="004843D0" w:rsidRDefault="00E0402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часток № 3 месторождения «</w:t>
            </w:r>
            <w:proofErr w:type="spellStart"/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Сулюкта</w:t>
            </w:r>
            <w:proofErr w:type="spellEnd"/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4387" w:rsidRPr="004843D0" w14:paraId="700A4FE9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10FFEAF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vAlign w:val="center"/>
            <w:hideMark/>
          </w:tcPr>
          <w:p w14:paraId="5DAA21AA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6900" w:type="dxa"/>
            <w:vAlign w:val="center"/>
            <w:hideMark/>
          </w:tcPr>
          <w:p w14:paraId="62DA6966" w14:textId="169835A0" w:rsidR="001E4387" w:rsidRPr="004843D0" w:rsidRDefault="003B3C92" w:rsidP="00D3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Баткенской области </w:t>
            </w:r>
            <w:proofErr w:type="spellStart"/>
            <w:r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Лейлекского</w:t>
            </w:r>
            <w:proofErr w:type="spellEnd"/>
            <w:r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E4387" w:rsidRPr="004843D0" w14:paraId="56469207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6A88006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2" w:type="dxa"/>
            <w:vAlign w:val="center"/>
            <w:hideMark/>
          </w:tcPr>
          <w:p w14:paraId="1944530E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</w:t>
            </w:r>
          </w:p>
        </w:tc>
        <w:tc>
          <w:tcPr>
            <w:tcW w:w="6900" w:type="dxa"/>
            <w:vAlign w:val="center"/>
            <w:hideMark/>
          </w:tcPr>
          <w:p w14:paraId="6D32F0A3" w14:textId="68B4B601" w:rsidR="001E4387" w:rsidRPr="004843D0" w:rsidRDefault="00E04027" w:rsidP="0044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часток № 3 месторождения «</w:t>
            </w:r>
            <w:proofErr w:type="spellStart"/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Сулюкта</w:t>
            </w:r>
            <w:proofErr w:type="spellEnd"/>
            <w:r w:rsidR="003B3C92" w:rsidRP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B3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3B3C92" w:rsidRPr="003B3C92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</w:t>
            </w:r>
            <w:r w:rsidR="003B3C92" w:rsidRPr="00D96511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9,07 га</w:t>
            </w:r>
            <w:r w:rsidR="003B3C92" w:rsidRPr="00D96511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val="ky-KG" w:eastAsia="zh-CN"/>
                <w14:ligatures w14:val="standardContextual"/>
              </w:rPr>
              <w:t>.</w:t>
            </w:r>
          </w:p>
        </w:tc>
      </w:tr>
      <w:tr w:rsidR="001E4387" w:rsidRPr="004843D0" w14:paraId="78030FE8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6C5CF746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2" w:type="dxa"/>
            <w:vAlign w:val="center"/>
            <w:hideMark/>
          </w:tcPr>
          <w:p w14:paraId="45872560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угля</w:t>
            </w:r>
          </w:p>
        </w:tc>
        <w:tc>
          <w:tcPr>
            <w:tcW w:w="6900" w:type="dxa"/>
            <w:vAlign w:val="center"/>
            <w:hideMark/>
          </w:tcPr>
          <w:p w14:paraId="6CB1B1E8" w14:textId="300BB5C6" w:rsidR="001E4387" w:rsidRPr="004843D0" w:rsidRDefault="001E4387" w:rsidP="00F54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Балансовые запасы:</w:t>
            </w:r>
          </w:p>
        </w:tc>
      </w:tr>
      <w:tr w:rsidR="001E4387" w:rsidRPr="004843D0" w14:paraId="4E0BD87B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8863696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2" w:type="dxa"/>
            <w:vAlign w:val="center"/>
            <w:hideMark/>
          </w:tcPr>
          <w:p w14:paraId="3FE8E359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разработки</w:t>
            </w:r>
          </w:p>
        </w:tc>
        <w:tc>
          <w:tcPr>
            <w:tcW w:w="6900" w:type="dxa"/>
            <w:vAlign w:val="center"/>
            <w:hideMark/>
          </w:tcPr>
          <w:p w14:paraId="6466926A" w14:textId="175979DE" w:rsidR="001E4387" w:rsidRPr="004843D0" w:rsidRDefault="00E0402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Подземный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 добычи</w:t>
            </w:r>
          </w:p>
        </w:tc>
      </w:tr>
      <w:tr w:rsidR="001E4387" w:rsidRPr="004843D0" w14:paraId="286AA3A8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77CB6B5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2" w:type="dxa"/>
            <w:vAlign w:val="center"/>
            <w:hideMark/>
          </w:tcPr>
          <w:p w14:paraId="467A174B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конкурса</w:t>
            </w:r>
          </w:p>
        </w:tc>
        <w:tc>
          <w:tcPr>
            <w:tcW w:w="6900" w:type="dxa"/>
            <w:vAlign w:val="center"/>
            <w:hideMark/>
          </w:tcPr>
          <w:p w14:paraId="54DC7468" w14:textId="19AE5C8B" w:rsidR="001E4387" w:rsidRPr="004843D0" w:rsidRDefault="00E0402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инвестора для совместной реализации проекта подземной добычи угля с обеспечением годового объема добычи 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</w:t>
            </w:r>
          </w:p>
        </w:tc>
      </w:tr>
      <w:tr w:rsidR="001E4387" w:rsidRPr="004843D0" w14:paraId="368FD579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1E1530C3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2" w:type="dxa"/>
            <w:vAlign w:val="center"/>
            <w:hideMark/>
          </w:tcPr>
          <w:p w14:paraId="2DFC5C51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6900" w:type="dxa"/>
            <w:vAlign w:val="center"/>
            <w:hideMark/>
          </w:tcPr>
          <w:p w14:paraId="456E6119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Совместное предприятие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Инвестиционное соглашение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Концессионное соглашение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Иные формы, в рамках законодательства КР</w:t>
            </w:r>
          </w:p>
        </w:tc>
      </w:tr>
      <w:tr w:rsidR="001E4387" w:rsidRPr="004843D0" w14:paraId="368EDC4E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6FD512F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2" w:type="dxa"/>
            <w:vAlign w:val="center"/>
            <w:hideMark/>
          </w:tcPr>
          <w:p w14:paraId="7F2043D3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инвестора</w:t>
            </w:r>
          </w:p>
        </w:tc>
        <w:tc>
          <w:tcPr>
            <w:tcW w:w="6900" w:type="dxa"/>
            <w:vAlign w:val="center"/>
            <w:hideMark/>
          </w:tcPr>
          <w:p w14:paraId="13D6E7FF" w14:textId="7A6E6691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Финансирование проекта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технического проекта разработки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соответствующих экспертных заключений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Поставка техники и оборудования</w:t>
            </w:r>
            <w:r w:rsidR="00620CBE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Обеспечение добычи не менее </w:t>
            </w:r>
            <w:r w:rsid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тонн в год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Соблюдение требований охраны труда, промышленной безопасности и экологии</w:t>
            </w:r>
          </w:p>
        </w:tc>
      </w:tr>
      <w:tr w:rsidR="001E4387" w:rsidRPr="004843D0" w14:paraId="2127A3DF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1A67ECB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2" w:type="dxa"/>
            <w:vAlign w:val="center"/>
            <w:hideMark/>
          </w:tcPr>
          <w:p w14:paraId="0B5AFF27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инвестору</w:t>
            </w:r>
          </w:p>
        </w:tc>
        <w:tc>
          <w:tcPr>
            <w:tcW w:w="6900" w:type="dxa"/>
            <w:vAlign w:val="center"/>
            <w:hideMark/>
          </w:tcPr>
          <w:p w14:paraId="3CFB20A2" w14:textId="4CB3FD59" w:rsidR="00D320E8" w:rsidRDefault="001E4387" w:rsidP="00D32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Банковская гарантия</w:t>
            </w:r>
            <w:r w:rsidR="00D32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(местным и иностранным компаниям)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EB7" w:rsidRPr="004843D0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предоставление гарантии </w:t>
            </w:r>
            <w:r w:rsidR="00F74EB7" w:rsidRPr="004843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как от банка, зарегистрированного в стране (местного)</w:t>
            </w:r>
            <w:r w:rsidR="00D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0E8" w:rsidRPr="00D320E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74EB7" w:rsidRPr="00484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4EB7" w:rsidRPr="004843D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 банка, зарегистрированного за рубежом (иностранного)</w:t>
            </w:r>
            <w:r w:rsidR="00F74EB7" w:rsidRPr="004843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8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опыта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027" w:rsidRPr="00E0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подземной разработки угольных</w:t>
            </w:r>
            <w:r w:rsidR="00E0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027" w:rsidRPr="00E0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месторождений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Возможность разработки </w:t>
            </w:r>
            <w:proofErr w:type="spellStart"/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техпроекта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(самостоятельно или через партнёра)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годовой добычи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≥ </w:t>
            </w:r>
            <w:r w:rsid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тонн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техники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(буровые, горно-шахтные механизмы и оборудование) – предоставить перечень и документы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Кадровый потенциал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(горные инженеры, рабочие и специалисты)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r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задолженности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УГНС и </w:t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Соцфондом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 и стране инвестора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8. </w:t>
            </w:r>
            <w:r w:rsidRPr="00D32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оборотных средств</w:t>
            </w:r>
            <w:r w:rsidR="00D32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320E8" w:rsidRPr="00D320E8">
              <w:rPr>
                <w:rFonts w:ascii="Times New Roman" w:hAnsi="Times New Roman" w:cs="Times New Roman"/>
              </w:rPr>
              <w:t xml:space="preserve">размере не менее </w:t>
            </w:r>
            <w:r w:rsidR="00E04027">
              <w:rPr>
                <w:rFonts w:ascii="Times New Roman" w:hAnsi="Times New Roman" w:cs="Times New Roman"/>
              </w:rPr>
              <w:t>15</w:t>
            </w:r>
            <w:r w:rsidR="00D320E8" w:rsidRPr="00D320E8">
              <w:rPr>
                <w:rFonts w:ascii="Times New Roman" w:hAnsi="Times New Roman" w:cs="Times New Roman"/>
              </w:rPr>
              <w:t xml:space="preserve"> миллионов сомов либо в эквиваленте в другой валюте по официальному курсу Национального банка Кыргызской Республики на дату подачи заявки.</w:t>
            </w:r>
          </w:p>
          <w:p w14:paraId="262BFD35" w14:textId="77777777" w:rsidR="001E4387" w:rsidRDefault="00D320E8" w:rsidP="00D3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1E4387"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Готовность оплачивать налоги и сборы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установленные законодательством КР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</w:t>
            </w:r>
            <w:r w:rsidR="001E4387" w:rsidRPr="0048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социального пакета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(создание рабочих мест, условия труда, взаимодействие с сообществами)</w:t>
            </w:r>
          </w:p>
          <w:p w14:paraId="091FB9CD" w14:textId="76D132C4" w:rsidR="00D96511" w:rsidRPr="004843D0" w:rsidRDefault="00D96511" w:rsidP="00D32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D96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</w:t>
            </w:r>
            <w:r w:rsidRP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аффилированности в отношении работников ОАО «</w:t>
            </w:r>
            <w:proofErr w:type="spellStart"/>
            <w:r w:rsidRP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Кыргызкомур</w:t>
            </w:r>
            <w:proofErr w:type="spellEnd"/>
            <w:r w:rsidRP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E4387" w:rsidRPr="004843D0" w14:paraId="05D1497B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08C676E9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2" w:type="dxa"/>
            <w:vAlign w:val="center"/>
            <w:hideMark/>
          </w:tcPr>
          <w:p w14:paraId="40CC7467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от 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инвестора</w:t>
            </w:r>
          </w:p>
        </w:tc>
        <w:tc>
          <w:tcPr>
            <w:tcW w:w="6900" w:type="dxa"/>
            <w:vAlign w:val="center"/>
            <w:hideMark/>
          </w:tcPr>
          <w:p w14:paraId="7E9A7040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Заявка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Финансовая отчетность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Справки об отсутствии задолженности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Перечень техники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Референции по реализованным проектам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Проект социального пакета</w:t>
            </w:r>
          </w:p>
        </w:tc>
      </w:tr>
      <w:tr w:rsidR="001E4387" w:rsidRPr="004843D0" w14:paraId="55FEA7C5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48FC9B78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22" w:type="dxa"/>
            <w:vAlign w:val="center"/>
            <w:hideMark/>
          </w:tcPr>
          <w:p w14:paraId="1DE535BE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 заявок</w:t>
            </w:r>
          </w:p>
        </w:tc>
        <w:tc>
          <w:tcPr>
            <w:tcW w:w="6900" w:type="dxa"/>
            <w:vAlign w:val="center"/>
            <w:hideMark/>
          </w:tcPr>
          <w:p w14:paraId="7D4B8A1E" w14:textId="55BB1778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82D3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16-00 ч. 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82D3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082D3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июня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0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E4387" w:rsidRPr="004843D0" w14:paraId="36322AC4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2577089C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2" w:type="dxa"/>
            <w:vAlign w:val="center"/>
            <w:hideMark/>
          </w:tcPr>
          <w:p w14:paraId="62920C8E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</w:t>
            </w:r>
          </w:p>
        </w:tc>
        <w:tc>
          <w:tcPr>
            <w:tcW w:w="6900" w:type="dxa"/>
            <w:vAlign w:val="center"/>
            <w:hideMark/>
          </w:tcPr>
          <w:p w14:paraId="17F89328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(в оригинале) и в электронном виде (PDF/Word)</w:t>
            </w:r>
          </w:p>
        </w:tc>
      </w:tr>
      <w:tr w:rsidR="001E4387" w:rsidRPr="004843D0" w14:paraId="7B71E9C8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3D9F74C0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2" w:type="dxa"/>
            <w:vAlign w:val="center"/>
            <w:hideMark/>
          </w:tcPr>
          <w:p w14:paraId="294EB188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подачи</w:t>
            </w:r>
          </w:p>
        </w:tc>
        <w:tc>
          <w:tcPr>
            <w:tcW w:w="6900" w:type="dxa"/>
            <w:vAlign w:val="center"/>
            <w:hideMark/>
          </w:tcPr>
          <w:p w14:paraId="4AFD88B2" w14:textId="4BC56076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Кыргызкомур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Бишкек, ул. </w:t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Кулатова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82D3C" w:rsidRPr="0008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kyrgyzkomur@mail.ru</w:t>
            </w:r>
          </w:p>
        </w:tc>
      </w:tr>
      <w:tr w:rsidR="001E4387" w:rsidRPr="004843D0" w14:paraId="349F56A9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C2284AE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2" w:type="dxa"/>
            <w:vAlign w:val="center"/>
            <w:hideMark/>
          </w:tcPr>
          <w:p w14:paraId="3348FE20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6900" w:type="dxa"/>
            <w:vAlign w:val="center"/>
            <w:hideMark/>
          </w:tcPr>
          <w:p w14:paraId="1249CF38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ФИО: 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Мухаммед уулу Болот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Должность: 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Начальник Производственно-техническое управление 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</w:t>
            </w:r>
            <w:r w:rsidR="00F54BD6" w:rsidRPr="004843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0707 511-211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E4387" w:rsidRPr="004843D0" w14:paraId="37FFCE72" w14:textId="77777777" w:rsidTr="00F54BD6">
        <w:trPr>
          <w:tblCellSpacing w:w="15" w:type="dxa"/>
        </w:trPr>
        <w:tc>
          <w:tcPr>
            <w:tcW w:w="523" w:type="dxa"/>
            <w:vAlign w:val="center"/>
            <w:hideMark/>
          </w:tcPr>
          <w:p w14:paraId="5FCC5787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2" w:type="dxa"/>
            <w:vAlign w:val="center"/>
            <w:hideMark/>
          </w:tcPr>
          <w:p w14:paraId="3D46B07B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</w:t>
            </w:r>
          </w:p>
        </w:tc>
        <w:tc>
          <w:tcPr>
            <w:tcW w:w="6900" w:type="dxa"/>
            <w:vAlign w:val="center"/>
            <w:hideMark/>
          </w:tcPr>
          <w:p w14:paraId="5BED41BD" w14:textId="111AF788" w:rsidR="001E4387" w:rsidRPr="004843D0" w:rsidRDefault="003B3C92" w:rsidP="009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состоятельность </w:t>
            </w:r>
            <w:r w:rsidR="0097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Технические ресурсы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 добычи </w:t>
            </w:r>
            <w:r w:rsidR="00D9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угля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Гарантии объема добычи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Кадровый состав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па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</w:t>
            </w:r>
            <w:r w:rsidR="0097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4EB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Проектирование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E4387"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Прозрачность по налогам </w:t>
            </w:r>
          </w:p>
        </w:tc>
      </w:tr>
      <w:tr w:rsidR="001E4387" w:rsidRPr="004843D0" w14:paraId="1AC72A39" w14:textId="77777777" w:rsidTr="00F74EB7">
        <w:trPr>
          <w:trHeight w:val="1830"/>
          <w:tblCellSpacing w:w="15" w:type="dxa"/>
        </w:trPr>
        <w:tc>
          <w:tcPr>
            <w:tcW w:w="523" w:type="dxa"/>
            <w:tcBorders>
              <w:bottom w:val="single" w:sz="4" w:space="0" w:color="auto"/>
            </w:tcBorders>
            <w:vAlign w:val="center"/>
            <w:hideMark/>
          </w:tcPr>
          <w:p w14:paraId="6B9FBCA2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  <w:hideMark/>
          </w:tcPr>
          <w:p w14:paraId="6A148F28" w14:textId="77777777" w:rsidR="001E4387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ТЗ</w:t>
            </w:r>
          </w:p>
          <w:p w14:paraId="31C4D88F" w14:textId="77777777" w:rsidR="00D320E8" w:rsidRPr="004843D0" w:rsidRDefault="00D320E8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Кыргызкомур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00" w:type="dxa"/>
            <w:tcBorders>
              <w:bottom w:val="single" w:sz="4" w:space="0" w:color="auto"/>
            </w:tcBorders>
            <w:vAlign w:val="center"/>
            <w:hideMark/>
          </w:tcPr>
          <w:p w14:paraId="67B4B66C" w14:textId="77777777" w:rsidR="001E4387" w:rsidRPr="004843D0" w:rsidRDefault="001E438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Геологическая справка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Карта-схема участка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Копия лицензии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Шаблон формы заявки</w:t>
            </w: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Таблица оценки предложений</w:t>
            </w:r>
          </w:p>
        </w:tc>
      </w:tr>
      <w:tr w:rsidR="00F74EB7" w:rsidRPr="004843D0" w14:paraId="2B1E26AB" w14:textId="77777777" w:rsidTr="00F74EB7">
        <w:trPr>
          <w:trHeight w:val="690"/>
          <w:tblCellSpacing w:w="15" w:type="dxa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5AB9024" w14:textId="77777777" w:rsidR="00F74EB7" w:rsidRPr="004843D0" w:rsidRDefault="00F74EB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center"/>
          </w:tcPr>
          <w:p w14:paraId="01C5A134" w14:textId="77777777" w:rsidR="00F74EB7" w:rsidRPr="004843D0" w:rsidRDefault="00F74EB7" w:rsidP="001E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Доли </w:t>
            </w:r>
          </w:p>
        </w:tc>
        <w:tc>
          <w:tcPr>
            <w:tcW w:w="6900" w:type="dxa"/>
            <w:tcBorders>
              <w:top w:val="single" w:sz="4" w:space="0" w:color="auto"/>
            </w:tcBorders>
            <w:vAlign w:val="center"/>
          </w:tcPr>
          <w:p w14:paraId="0359ACDA" w14:textId="77777777" w:rsidR="00E04027" w:rsidRPr="00E04027" w:rsidRDefault="003B3C92" w:rsidP="00E04027">
            <w:pPr>
              <w:spacing w:after="0" w:line="240" w:lineRule="auto"/>
              <w:ind w:righ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EED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положению</w:t>
            </w:r>
            <w:r w:rsidR="00FC5EE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701C2" w:rsidRPr="00FC5E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4027" w:rsidRPr="00E04027">
              <w:rPr>
                <w:rFonts w:ascii="Times New Roman" w:hAnsi="Times New Roman" w:cs="Times New Roman"/>
                <w:bCs/>
                <w:sz w:val="24"/>
                <w:szCs w:val="24"/>
              </w:rPr>
              <w:t>об условиях ведения государственными предприятиями и хозяйствующими субъектами, имеющими не менее чем двух третей долей участия государства в уставном капитале, совместной деятельности с инвесторами по реализации предоставленных прав пользования недрами.</w:t>
            </w:r>
          </w:p>
          <w:p w14:paraId="67E72FB5" w14:textId="2248C64B" w:rsidR="00F74EB7" w:rsidRPr="00FC5EED" w:rsidRDefault="00E04027" w:rsidP="00E04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027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вклада хозяйствующего субъекта или государственного предприятия может устанавливаться до 30 процентов в случае ведения разработки угля подземным способом.</w:t>
            </w:r>
          </w:p>
        </w:tc>
      </w:tr>
    </w:tbl>
    <w:p w14:paraId="3EBE47E3" w14:textId="732BB323" w:rsidR="00962512" w:rsidRPr="004843D0" w:rsidRDefault="00962512" w:rsidP="008F2E5A">
      <w:pPr>
        <w:rPr>
          <w:sz w:val="24"/>
          <w:szCs w:val="24"/>
        </w:rPr>
      </w:pPr>
    </w:p>
    <w:sectPr w:rsidR="00962512" w:rsidRPr="004843D0" w:rsidSect="007B74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C406" w14:textId="77777777" w:rsidR="00BA5DBC" w:rsidRDefault="00BA5DBC" w:rsidP="00BC3EC2">
      <w:pPr>
        <w:spacing w:after="0" w:line="240" w:lineRule="auto"/>
      </w:pPr>
      <w:r>
        <w:separator/>
      </w:r>
    </w:p>
  </w:endnote>
  <w:endnote w:type="continuationSeparator" w:id="0">
    <w:p w14:paraId="57A9A479" w14:textId="77777777" w:rsidR="00BA5DBC" w:rsidRDefault="00BA5DBC" w:rsidP="00BC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5F53" w14:textId="77777777" w:rsidR="00BA5DBC" w:rsidRDefault="00BA5DBC" w:rsidP="00BC3EC2">
      <w:pPr>
        <w:spacing w:after="0" w:line="240" w:lineRule="auto"/>
      </w:pPr>
      <w:r>
        <w:separator/>
      </w:r>
    </w:p>
  </w:footnote>
  <w:footnote w:type="continuationSeparator" w:id="0">
    <w:p w14:paraId="0A702D99" w14:textId="77777777" w:rsidR="00BA5DBC" w:rsidRDefault="00BA5DBC" w:rsidP="00BC3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E2"/>
    <w:rsid w:val="00017240"/>
    <w:rsid w:val="00082D3C"/>
    <w:rsid w:val="000F19A2"/>
    <w:rsid w:val="001E4387"/>
    <w:rsid w:val="003B3C92"/>
    <w:rsid w:val="004446E1"/>
    <w:rsid w:val="004843D0"/>
    <w:rsid w:val="00620CBE"/>
    <w:rsid w:val="007B74D5"/>
    <w:rsid w:val="008461A9"/>
    <w:rsid w:val="008C6851"/>
    <w:rsid w:val="008F2E5A"/>
    <w:rsid w:val="00962512"/>
    <w:rsid w:val="00977AE6"/>
    <w:rsid w:val="00B701C2"/>
    <w:rsid w:val="00BA5DBC"/>
    <w:rsid w:val="00BB2F5F"/>
    <w:rsid w:val="00BC3EC2"/>
    <w:rsid w:val="00BC4D5D"/>
    <w:rsid w:val="00C67B28"/>
    <w:rsid w:val="00D320E8"/>
    <w:rsid w:val="00D8370D"/>
    <w:rsid w:val="00D96511"/>
    <w:rsid w:val="00DE40E2"/>
    <w:rsid w:val="00E04027"/>
    <w:rsid w:val="00F54BD6"/>
    <w:rsid w:val="00F74EB7"/>
    <w:rsid w:val="00FC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122"/>
  <w15:docId w15:val="{5DCADE94-E779-49B1-9C29-C07EEF1A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EB7"/>
    <w:rPr>
      <w:b/>
      <w:bCs/>
    </w:rPr>
  </w:style>
  <w:style w:type="paragraph" w:styleId="a4">
    <w:name w:val="Normal (Web)"/>
    <w:basedOn w:val="a"/>
    <w:uiPriority w:val="99"/>
    <w:unhideWhenUsed/>
    <w:rsid w:val="00BC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EC2"/>
  </w:style>
  <w:style w:type="paragraph" w:styleId="a7">
    <w:name w:val="footer"/>
    <w:basedOn w:val="a"/>
    <w:link w:val="a8"/>
    <w:uiPriority w:val="99"/>
    <w:unhideWhenUsed/>
    <w:rsid w:val="00BC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2026-05-19T07:22:00Z</cp:lastPrinted>
  <dcterms:created xsi:type="dcterms:W3CDTF">2025-09-19T09:11:00Z</dcterms:created>
  <dcterms:modified xsi:type="dcterms:W3CDTF">2026-05-19T08:59:00Z</dcterms:modified>
</cp:coreProperties>
</file>